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6031865" cy="8534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853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-5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и теория музыки: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повышения квалификации /авт.-сост. (Дмитрий Александрович КУРЛЯНДСКИЙ, композитор, лауреат международных конкурсов, музыкальный руководитель Электротеатра «Станиславский»). М.: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АНО ДПО «МИР» 201</w:t>
      </w: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«История и теория музыки»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разработана в соответствии с современными требованиями к специалистам сфера режиссуры театра, кино и телевидения, направлена на формирование специальных компетенций, необходимых для осуществления их профессиональной деятельности.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адресована специалистам с высшим профессиональным или средним профессиональным образованием по специальности режиссура театра, кино и телевидения, продюсирование в сфере театра, кино и на телевидении, менеджмент культуры.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Знание основных музыкальных стилей и жанров является актуальной и необходимой частью профессии режиссера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деятельности учреждений культуры и искусства. Профессиональное применение  этих знаний позволит творческим организациям стать конкурентоспособными и успешными на современном рынке культурных услуг.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курс по истории музыки предназначен для студентов, обучающихся в вузах гуманитарного профиля, в том числе для студентов специализации «Режиссура театра, кино и телевидения» в Мастерской Индивидуальной Режиссуры.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«История теории музыки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 разделом программы профессиональной переподготовки «Режиссура театра, кино и телевидения».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музыкально исторической перспективы, вне которой нельзя понять и по достоинству оценить ни одно явление искусства.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данного курса предполагает  обзоры, посвященные характеристике творчества и творческого пути западноевропейских и русских композиторов XVII-XX веков, а также различных музыкальных направлений.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Учитывая, что музыкальное мышление воспитывается, прежде всего, путем постижения самого существа музыкальных произведений большое внимание в данном курсе уделено изучению основных музыкальных форм и музыкальных жанров, чтобы: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вызвать интерес у студентов к проблемам истории музыки,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музыкальные стили и направления,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понимать структуру основных музыкальных форм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привлечь их к чтению соответствующей литературы.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Особенностью курса является логическое продолжение освоения теоретического материала в процессе практической деятельности. Данный курс предполагает большой объем самостоятельной работы.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учебном процессе предполагается использование компьютерного оборудования с возможностью проекции на экран видео- и аудио-файлов в программе Windows Media Player.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усиления практической ценности обучения, активного применения полученных знаний и актуализации аналитических умений слушателям предлагается к использованию информационно-справочные и поисковые системы, а также разнообразные базы данных.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оснащена списком литературы и интернет-ресурсов.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 пути развития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различных музыкально-художественных направлений XVII-XX веков,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характеристики западноевропейских и русских композиторов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различать музыкальные жанры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оптимально выбирать основные средства реализации музыкального решения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инициировать данный процесс, распространяя опыт удачного сотрудничества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ориентироваться в новых социально-культурных реалиях и перспективах развития отрасли культуры и искусства;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владеть: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знаниями в области различных музыкальных форм таких, как сонатное allegro, вариации, рондо и др.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план курса повышения квалификации по программе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«История теории музыки»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создание музыкально исторической перспективы, вне которой нельзя понять и по достоинству оценить ни одно явление искусства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Категория слушателей: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студенты, обучающиеся в вузах гуманитарного профиля, в том числе студенты специализации «Режиссура театра, кино и телевидения» в Мастерской Индивидуальной Режиссуры.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обучения: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 часов,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учебных дней.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учебных часов в день.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395"/>
        <w:gridCol w:w="1134"/>
        <w:gridCol w:w="1134"/>
        <w:gridCol w:w="1417"/>
        <w:gridCol w:w="1240"/>
        <w:tblGridChange w:id="0">
          <w:tblGrid>
            <w:gridCol w:w="675"/>
            <w:gridCol w:w="4395"/>
            <w:gridCol w:w="1134"/>
            <w:gridCol w:w="1134"/>
            <w:gridCol w:w="1417"/>
            <w:gridCol w:w="1240"/>
          </w:tblGrid>
        </w:tblGridChange>
      </w:tblGrid>
      <w:tr>
        <w:trPr>
          <w:trHeight w:val="76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Основные принципы полифонической музыки.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Венский классицизм.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Эстетические принципы музыкального романтизма.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Традиции итальянского bel canto.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Русская музыкальная культура XVIII-XIX веков.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Русские композиторы к.XIX - н. XX века.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headerReference r:id="rId10" w:type="even"/>
          <w:pgSz w:h="16838" w:w="11906"/>
          <w:pgMar w:bottom="851" w:top="851" w:left="1560" w:right="851" w:header="709" w:footer="709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Учебно-тематический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курсов повышения квалификации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программе «История и теория музыки»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1136"/>
        <w:gridCol w:w="1564"/>
        <w:gridCol w:w="1881"/>
        <w:tblGridChange w:id="0">
          <w:tblGrid>
            <w:gridCol w:w="5508"/>
            <w:gridCol w:w="1136"/>
            <w:gridCol w:w="1564"/>
            <w:gridCol w:w="1881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Названия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Виды учебных занятий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семинары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5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1. Основные принципы полифонической музыки.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1. Характеристика музыкальных жанров XVI – XVII вв. Г.Ф. Гендель. Ораториальное творчество композитора.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2. Значение творчества И.С. Баха и его судьба в мировой художественной культуре. Религиозное и светское содержание музыки Баха.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2. Венский классицизм.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3. Йозеф Гайдн - основоположник венской классической школы. Симфонизм  Й. Гайдна.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4. Музыкальный гений Вольфганга Амадея Моцарта. Оперное, симфоническое и фортепианное творчество композитора. Реквием - вершина трагического искусства.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5. Людвиг ван Бетховен: человек и судьба; интерпретация этой темы в симфонической музыке композитора. Фортепианное творчество композитора.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5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3. Эстетические принципы музыкального романтизма.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6. Франц Шуберт - первый композитор романтик.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5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7. Фредерик Шопен - как национальный польский композитор. Особенности его эстетики и музыкального стиля.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8. Оперная реформа Рихарда Вагнера.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4. Традиции итальянского bel canto.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9. Джузеппе Верди - непревзойденный маэстро итальянской оперы - вершина оперного искусства.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5. Русская музыкальная культура XVIII-XIX веков.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10. Характеристика русской музыкальной культуры XVIII-XIX веков.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Михаил Глинка - первый русский композитор классик. Русское народное творчество - ценнейшая сокровищница отечественной культуры.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Композиторы "Могучей кучки". "Музыкальное славянофильство" и его роль в общественной и художественной жизни России ХIХ века.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5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П.И. Чайковский - основатель русского симфонизма. Программные симфонические произведения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П.И. Чайковского. Балетная реформа. Оперы композитора - вершины мирового музыкального искусства.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6. Русские композиторы к.XIX - н. XX века.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14. Творчество Сергей Рахманинова.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Родины в произведениях композитора. Фортепианное творчество С. В. Рахманинова.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15. Русская музыка советского периода. С. Прокофьев - крупнейший классик ХХ века.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Оперы и балеты композитора.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16. Дмитрий Шостакович - крупнейший классик ХХ века. Симфоническое и камерно-инструментальное творчество композитора.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ПРОГРАММЫ КУРСА ПО ТЕМАМ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-5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ПРИНЦИПЫ ПОЛИФОНИЧЕСКОЙ МУЗЫКИ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музыкальных жанров XVI - XVIIвв.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Г.Ф. Гендель. Ораториальное творчество композитора.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Полифоническая техника музыкального письма. Основные принципы полифонии строгого стиля. Характеристика творчества Г.Ф. Генделя. Ораториальное творчество композитора. Жанр оперы и оратории - их сходства и различия. Характеристика жанра сюиты 17в.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Тема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Значение творчества И.С. Баха и его судьба в мировой художественной культуре. Религиозное и светское содержание музыки Баха.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Значение творчества И.С. Баха и его судьба в мировой художественной культуре. Религиозное и светское содержание музыки Баха. Органные и оркестровые сочинения И.С. Баха. Музыка Баха для клавира. Кантатно-ораториальное творчество И.С. Баха.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ВЕНСКИЙ КЛАССИЦИЗМ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3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Йозеф Гайдн - основоположник венской классической школы. Симфонизм  Й. Гайдна.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Выражение принципов классицизма в музыке. Классический сонатно-симфонический цикл. Форма сонатного аллегро. Симфонический оркестр как наиболее адекватный инструмент для классицистского искусства. Философия оптимизма в музыке И. Гайдна.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Тема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Музыкальный гений Вольфганга Амадея Моцарта. Оперное, симфоническое и фортепианное творчество композитора. Реквием - вершина трагического искусства.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Феномен музыки и личности В.А. Моцарта. "Моцарт и Сальери" как культурно-исторический сюжет. Моцартианство в истории художественной культуры. Жанровое разнообразие творчества композитора. Оперы Моцарта. Симфонические и фортепианные произведения. Реквием - вершина трагического искусства.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Людвиг ван Бетховен: человек и судьба; интерпретация этой темы в симфонической музыке композитора. Фортепианное творчество композитора.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Людвиг ван Бетховен: человек и судьба - интерпретация данной темы в симфонической музыке композитора. Фортепианное и симфоническое творчество композитора.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53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53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53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ЭСТЕТИЧЕСКИЕ ПРИНЦИПЫ МУЗЫКАЛЬНОГО РОМАНТИЗМА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Тема 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Франц Шуберт - первый композитор романтик.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Идейно-философская основа романтизма. Его эстетические принципы. Романтизм как художественное направление в литературе и в музыке. Основные черты романтизма. Ф. Шуберт - первый композитор романтик. Вокальное творчество Ф. Шуберта.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Тема 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Фредерик Шопен - как национальный польский композитор. Особенности его эстетики и музыкального стиля.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Объективные предпосылки национальных культур в XIX веке. Своеобразие польской, венгерской. норвежской, чешской и других национальных традиций.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Фредерик Шопен - национальный польский композитор, "жемчужина" музыкальной классики. Особенности эстетики и музыкального  стиля композитора.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Тема 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Оперная реформа Рихарда Вагнера.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Рихард Вагнер - ярчайший представитель немецкой художественной культуры. Оперная реформа Р. Вагнера и ее противоречия. Характеристика оперного творчества композитора.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ТРАДИЦИИ ИТАЛЬЯНСКОГО BEL CANTO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Джузеппе Верди - непревзойденный маэстро итальянской оперы,вершина оперного искусства.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Традиции итальянского bel canto в оперной классике XIX века. Джузеппе Верди - непревзойденный маэстро итальянской оперы. Его творчество - одна из вершин оперного реализма в мировом музыкальном искусстве.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РУССКАЯ МУХЫКАЛЬНАЯ КУЛЬТУРА XVIII-XIX ВЕКОВ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Тема 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русской музыкальной культуры XVIII-XIX веков.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53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Тема 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Михаил Глинка - первый русский композитор классик. Русское народное творчество - ценнейшая сокровищница отечественной культуры.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53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 И. Глинка - первый русский композитор классик. Русское народное творчество  - ценнейшая сокровищница отечественной культуры. Создание профессиональной музыкальной школы в России и формирование национального самосознания. Российская песня и романс. Диалектика национального и интернационального в творчестве М.И. Глинки.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"Иван Сусанин" - первая русская историко-героическая опера.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53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"Руслан и Людмила" - новый тип оперной сказочной эпопеи.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53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Тема 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Композиторы "Могучей кучки". "Музыкальное славянофильство" и его роль в общественной и художественной жизни России ХIХ века.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Композиторы "Могучей кучки" - продолжатели глинкинских традиций. "Музыкальное славянофильство" и его роль в общественной и художественной жизни России XIX века. Сказочный мир опер Римского- Корсакова. Богатырский эпос А.П. Бородина. Психологизм народных драм М.П. Мусоргского. Пути развития русского романса.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53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Тема 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П.И. Чайковский - основатель русского симфонизма. Программные симфонические произведения П.И. Чайковского. Балетная реформа. Оперы композитора - вершины мирового музыкального искусства.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53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Феномен популярности музыки П.И. Чайковского. Феномен популярности музыки П.И. Чайковского.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53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П.И. Чайковский - основатель русского симфонизма. Программные симфонические произведения. Балетная реформа композитора. Оперы П.И. Чайковского - вершины мирового музыкального искусства.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РУССКИЕ КОМПОЗИТОРЫ К.XIX - Н. XX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Тема 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Творчество Сергей Рахманинова. Тема Родины в произведениях композитора. Фортепианное творчество С. В. Рахманинова.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 в контексте художественной культуры к.XIX - н. XX века. Музыкальные произведения декаданса и символизма.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Творчество С. Рахманинова. Тема Родины в произведениях композитора. Фортепианное творчество С. В. Рахманинова.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Тема 15.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Русская музыка советского периода. С. Прокофьев - крупнейший классик ХХ века. Оперы и балеты композитора.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Стилевое  многообразие искусства 20-х годов. С.С. Прокофьев - крупнейший классик ХХ века. Оперы и балеты С.С. Прокофьева.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Тема 16.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Дмитрий Шостакович - крупнейший классик ХХ века. Симфоническое и камерно-инструментальное творчество композитора.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Д.Д. Шостакович - крупнейший классик ХХ века Симфоническое и камерно-инструментальное творчество композитора.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ДЛЯ САМОСТОЯТЕЛЬНОЙ РАБОТЫ СТУДЕНТОВ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6"/>
        <w:gridCol w:w="4927"/>
        <w:tblGridChange w:id="0">
          <w:tblGrid>
            <w:gridCol w:w="4926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Разделы и темы для самостоятельного изучения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Виды и содержание самостоятельной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1. Основные принципы полифонической музыки.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1. Характеристика музыкальных жанров XVI – XVII вв. Г.Ф. Гендель. Ораториальное творчество композитора.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2. Значение творчества И.С. Баха и его судьба в мировой художественной культуре. Религиозное и светское содержание музыки Баха.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2. Венский классицизм.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3. Йозеф Гайдн - основоположник венской классической школы.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Симфонизм  Й. Гайдна.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Дать письменную  характеристику   музыкального быта крупнейшего музыкального центра Европы – Вены и выявить особенности творческой деятельности ведущих композиторов венской классической школы: Гайдна, Моцарта и Бетховена. Прослушать заданные по списку музыкальные произведения.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4. Музыкальный гений Вольфганга Амадея Моцарта. Оперное, симфоническое и фортепианное творчество композитора. Реквием - вершина трагического искусства.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5. Людвиг ван Бетховен: человек и судьба; интерпретация этой темы в симфонической музыке композитора. Фортепианное творчество композитора.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3. Эстетические принципы музыкального романтизма.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6. Франц Шуберт - первый композитор романтик.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5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7. Фредерик Шопен - как национальный польский композитор. Особенности его эстетики и музыкального стиля.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8. Оперная реформа Рихарда Вагнера.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9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Подготовить конспект основных теоретических положений философско-эстетического труда Рихарда Вагнера «Опера и драма».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9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4. Традиции итальянского bel canto.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9. Джузеппе Верди - непревзойденный маэстро итальянской оперы - вершина оперного искусства.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5. Русская музыкальная культура XVIII-XIX веков.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10. Характеристика русской музыкальной культуры XVIII-XIX веков.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5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11. Михаил Глинка - первый русский композитор классик. Русское народное творчество - ценнейшая сокровищница отечественной культуры.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12. Композиторы "Могучей кучки". "Музыкальное славянофильство" и его роль в общественной и художественной жизни России ХIХ века.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указанной литературе изучить особенности творчества представителей «Могучей кучки» - Балакирева, Бородина, Кюи, Мусоргского, Римского- Корсакова.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9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5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13. П.И. Чайковский - основатель русского симфонизма. Программные симфонические произведения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П.И. Чайковского. Балетная реформа. Оперы композитора - вершины мирового музыкального искусства.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6. Русские композиторы к.XIX - н. XX века.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14. Творчество Сергей Рахманинова.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Родины в произведениях композитора. Фортепианное творчество С. В. Рахманинова.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15. Русская музыка советского периода. С. Прокофьев - крупнейший классик ХХ века. Оперы и балеты композитора.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16. Дмитрий Шостакович - крупнейший классик ХХ века. Симфоническое и камерно-инструментальное творчество композитора.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Прослушать заданные по списку музыкальные произведения.</w:t>
            </w:r>
          </w:p>
        </w:tc>
      </w:tr>
    </w:tbl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СПИСОКМУЗЫКАЛЬНЫХ ПРОИЗВЕДЕНИЙ К ЗАЧЕТУ ДЛЯ САМОСТОЯТЕЛЬНОЙ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Г.Ф. Гендель - Соната № 4 ля минор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Хор Аллилуйя из оратории "Мессия"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И.С. Бах -        Ave Maria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Месса си-минор "Kyrie eleison", "Gloria"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                 Ария из сюиты № 3 ре мажор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Токката и фуга ре минор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"Шутка" из сюиты №2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Й. Гайдн -        Симфония № 73, III - IV части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Симфония № 94, II часть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В.А. Моцарт -  Увертюра к опере "Свадьба Фигаро"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Симфония № 40, соль минор, I часть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Фортепианный концерт № 21, II часть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Фантазия ре минор для фортепиано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"Реквием"  - Интродукция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"Kyrie eleison"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                        " Dies Irae"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"Lacrimosa"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Л. ван Бетховен -     Симфония № 5 , I часть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Симфония № 9, II часть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"Патетическая" соната №8, до минор, I часть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"Лунная" соната № 14, I-II-III части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 Шуберт -              Ave Maria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Серенада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Вокальный цикл "Зимний путь": "Спокойно спи",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"Оцепенение" 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Песня "Блаженство"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 Шопен -              Мазурка ля минор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Мазурка № 3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Ноктюрн № 2 ми бемоль мажор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Вальс № 2 ля минор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Вальс № 7 до диез минор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Прелюдия № 15 ре бемоль мажор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Этюд № 12 "Революционный"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Дж. Верди -            "Риголетто"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Р. Вагнер -              опера "Лоэнгрин" вступление к III действию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Увертюра к опере "Тангейзер"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Полет Валькирий из оперы "Валькирия"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М.Глинка -              Симфоническая увертюра "Арагонская хота"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Увертюра к опере "Руслан и Людмила"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Полонез из оперы "Иван Сусанин»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П. Чайковский –    Симфония № 6  "Патетическая"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12. С. Рахманинов -     Фортепианный концерт № 2,  I-II-III части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         Фортепианный концерт № 3, I части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13. С. Прокофьев -       сцены из балета "Ромео и Джульетта"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Монтекки и Капулетти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Юная Джульетта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Менуэт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Смерть Тибальта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Маски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Танец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14. Дм. Шостакович –  симфония №7 "Ленинградская", I часть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КОНТРОЛЬНЫЕ ВОПРОСЫ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творчества Г.Ф. Генделя.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Жанр оперы и оратории: сходства и различия.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жанра сюиты 17-18вв.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творчества И.С. Баха.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мессы си-минор И.С. Баха.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следующих жанров: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кантата 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оратория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пассионы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месса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токката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фуга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пассакалья.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творчества Йозефа Гайдна.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жанра симфонии и сонаты.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творчества В.А. Моцарта.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Вольфганг Амадей Моцарт  - "Реквием".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творчества Людвига ван Бетховена.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творчества Франца Шуберта.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творчества Фредерика Шопена.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Ведущие жанры творчества Фредерика Шопена: 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мазурки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полонезы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вальсы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прелюдии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этюды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ноктюрны.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Оперная реформа Рихарда Вагнера.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Характеристика основных периодов творчества Верди.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Характеристика русской музыкальной культуры 18-19 веков.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Общая характеристика творчества М.И. Глинки. 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Краткая  характеристика опер "Иван Сусанин"  и "Руслан и Людмила".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"Могучая кучка". Основные принципы.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Общая характеристика творчества П.И. Чайковского.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Общая характеристика творчества Сергей Рахманинова.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Общая характеристика творчества Сергей Прокофьева.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Общая характеристика творчества Дмитрий Шостаковича.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Состав большого симфонического оркестра. Характеристика сонатной формы.</w:t>
      </w:r>
    </w:p>
    <w:p w:rsidR="00000000" w:rsidDel="00000000" w:rsidP="00000000" w:rsidRDefault="00000000" w:rsidRPr="00000000" w14:paraId="000001D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УЧЕБНО-МЕТОДИЧЕСКОЕ ОБЕСПЕЧЕНИЕ ДИСЦИПЛИНЫ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6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Ливанова Т. - История западно-европейской музыки до 1789 г. М., Музыка, 1983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Гивенталь И., Гингольд Л. - Музыкальная литература. Г.Ф.Гендель, И.С.Бах. М., Музыка, 1976 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Швейцер А. И. -  И.С. Бах, М., 1983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Форкель И.Н. - О жизни, искусстве и произведениях И.С. Баха.М, 1965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Друскин М.С. - И.С. Бах. М., 1982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Левик Б.В. - История зарубежной музыки, вып. 2, М., 1980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Аберт Г.В. - А.Моцарт. М., 1989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Чичерин Т. - Моцарт. М., 1985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Альшванг А.А. - Людвиг ван Бетховен. М., 1970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Конен В.Д. - История зарубежной музыки, вып. 3, М., 1989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Попова Т., Скудина Г. - Зарубежная музыка 19 в. М.,  1970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Бэлза И.Ф. - Исторические судьбы романтизма и музыка. Очерки. М., 1985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Конен В.Д. - Франц Шуберт. М., 1960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Бэлза И.Ф. - Фредерик Шопен. М., 1960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Друскин М.С. - История зарубежной музыки. Вып. 4, Л., 1989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Хохловкина А.А. - Западноевропейская опера. М., 1962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русской музыки в 10 томах, т.3 (М.Глинка), М., 1983-84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Гордеева Е.М. - Композиторы "Могучей кучки". М., 1986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М.П. Мусоргский и музыка ХХ века. М., 1990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Соловцов Д.Н. - А.Римский - Корсаков. М., 1983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Альшванг А.А. - П.И.Чайковский. М., 1970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Розанова А. - П.И.Чайковский. М., 1982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Асафьев Б.В. - Русская музыка 19- нач.20 века. Л., 1979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Брянцева В.Н. - С.В. Рахманинов. М., 1976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Орлова Е.М. - Очерки о русских композиторах 19 - 20 в. М., 1982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Данилевич Л.В. - Д. Шостакович. Жизнь и творчество. М., 1980.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Прокофьев С.С. - Материалы, документы, воспоминания. М. 1961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Денисов Э.В. Современная музыка и современные проблемы эволюции композиторской техники. М., 1986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Кандинский  А.И., Орлова Е.М.- Русская музыкальная литература.  Вып.3, Музыка, Л., 11976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Левик Б.В. - Музыкальная литература зарубежных стран. Вып.4, М., 1973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Ганс Галь - Брамс. Вагнер. Верди. М., 1986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Энтелис Л. - Силуэты композиторов ХХ века. Л., 1971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Денисов Э.В. Современная музыка и проблемы эволюции композиторской техники. М., 1986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36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Эстетика отсутствия. Гёббельс Х. Издательство: Электротеатр Станиславский Год: 2015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851" w:top="1134" w:left="1134" w:right="851" w:header="709" w:footer="709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более 15% от количества часов, выделенных на учебный 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766"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cap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i w:val="1"/>
      <w:i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4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28" w:leftChars="-1" w:rightChars="0" w:firstLineChars="-1"/>
      <w:jc w:val="center"/>
      <w:textDirection w:val="btLr"/>
      <w:textAlignment w:val="top"/>
      <w:outlineLvl w:val="7"/>
    </w:pPr>
    <w:rPr>
      <w:b w:val="1"/>
      <w:bCs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widowControl w:val="0"/>
      <w:suppressAutoHyphens w:val="1"/>
      <w:autoSpaceDE w:val="0"/>
      <w:autoSpaceDN w:val="0"/>
      <w:spacing w:after="120" w:line="259" w:lineRule="auto"/>
      <w:ind w:left="283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Îñíîâíîéòåêñò2">
    <w:name w:val="Îñíîâíîé òåêñò 2"/>
    <w:basedOn w:val="Обычный"/>
    <w:next w:val="Îñíîâíîéòåêñò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spacing w:val="40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сноскиЗнак">
    <w:name w:val="Текст сноски Знак"/>
    <w:basedOn w:val="Основнойшрифтабзаца"/>
    <w:next w:val="Текстс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бычный(веб)Знак">
    <w:name w:val="Обычный (веб) Знак"/>
    <w:next w:val="Обычный(веб)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3Знак">
    <w:name w:val="Основной текст с отступом 3 Знак"/>
    <w:next w:val="Основнойтекстсотступом3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ZVNRGK+Arial-BoldMT" w:cs="ZVNRGK+Arial-BoldMT" w:hAnsi="ZVNRGK+Arial-BoldM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citation">
    <w:name w:val="citation"/>
    <w:basedOn w:val="Основнойшрифтабзаца"/>
    <w:next w:val="cit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erence-text">
    <w:name w:val="reference-text"/>
    <w:basedOn w:val="Основнойшрифтабзаца"/>
    <w:next w:val="reference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b w:val="1"/>
      <w:caps w:val="1"/>
      <w:w w:val="100"/>
      <w:position w:val="-1"/>
      <w:sz w:val="3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cW3Yxr5MyI+1nP+oILCgwvsnuQ==">AMUW2mUKV2D5/YS9l5CGh/hGvQ+tvA5/mVVNSfv53Ojh3QMiUAEcOhEWTxewV54/up6xsBQu5OYWvjacRWlda4EKBlaV9SKSRDQQXLiElrRkf5C8ULNat3o=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2015-05-02T13:55:00Z</dcterms:created>
  <dc:creator>rudneva</dc:creator>
</cp:coreProperties>
</file>