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302375" cy="8915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02375" cy="891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ind w:left="-57" w:right="-57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120" w:line="259" w:lineRule="auto"/>
        <w:ind w:left="283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after="120" w:line="360" w:lineRule="auto"/>
        <w:ind w:left="283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История изобразительных искусств: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Программа для курса профессиональной переподготовки по специальности “Режиссура театра, кино и телевидения”повышения квалификации /авт.-сост. Познанская Анна Владимировна (Старший научный сотрудник Отдела искусства стран Европы и Америки XIX-XX вв. Кандидат искусствоведения, куратор ряда выставок в ГМИИ). М.: 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АНО ДПО «МИР» 2019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 20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Учебная 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«История изобразительных искусств»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разработана в соответствии с современными требованиями к специалистам сфера режиссуры театра, кино и телевидения, направлена на формирование специальных компетенций, необходимых для осуществления их профессиональной деятельности.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Программа адресована специалистам с высшим профессиональным или средним профессиональным образованием по специальности режиссура театра, кино и телевидения, продюсирование в сфере театра, кино и на телевидении, менеджмент культуры.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ind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Актуальность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курса.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Актуальность разработки данной программы определяется задачами гуманитарного образования студентов и общими тенденциями научно-образовательной деятельности в современном гуманитарном универсуме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Цель курса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дать представление студентам об основных этапах развития искусства, стилях и направлениях, о творческом развитии крупнейших мастеров в области живописи, графики, архитектуры и скульптуры.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widowControl w:val="0"/>
        <w:spacing w:line="360" w:lineRule="auto"/>
        <w:ind w:firstLine="708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результате изучения дисциплины специалист должен знать: основные этапы развития искусства, стили и направления, творчество выдающихся          мастеров.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center" w:pos="4153"/>
          <w:tab w:val="right" w:pos="8306"/>
        </w:tabs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уметь: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определять эпоху создания того или иного произведения искусства, специфику национальных школ и художественный почерк основных мастеров.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center"/>
        <w:rPr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УЧЕБНЫЙ ПЛАН КУРСА ПОВЫШЕНИЯ КВАЛИФИКАЦИИ ПО ПРОГРАММЕ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smallCaps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«ИСТОРИЯ ИЗОБРАЗИТЕЛЬНЫХ ИСКУССТВ»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Срок обучения: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80 часов.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6 учебных часов в неделю.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9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395"/>
        <w:gridCol w:w="1134"/>
        <w:gridCol w:w="1134"/>
        <w:gridCol w:w="1417"/>
        <w:gridCol w:w="1240"/>
        <w:tblGridChange w:id="0">
          <w:tblGrid>
            <w:gridCol w:w="675"/>
            <w:gridCol w:w="4395"/>
            <w:gridCol w:w="1134"/>
            <w:gridCol w:w="1134"/>
            <w:gridCol w:w="1417"/>
            <w:gridCol w:w="1240"/>
          </w:tblGrid>
        </w:tblGridChange>
      </w:tblGrid>
      <w:tr>
        <w:trPr>
          <w:trHeight w:val="76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8"/>
                <w:szCs w:val="28"/>
                <w:rtl w:val="0"/>
              </w:rPr>
              <w:t xml:space="preserve">НАИМЕНОВАНИЕ РАЗДЕЛОВ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Формы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Самост.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Происхождение искусства и его виды.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Искусство древневосточной цивилизации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Искусство Античного мира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Средневековое искусство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Искусство Возрождения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Искусство 17 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Искусство 18 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Искусство первой половины 19 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Искусство 40-60х годов 19 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Искусство 70-90х годов 19 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Искусство рубежа 19-20 веков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Искусство 20 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Искусство Древней Руси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Русское искусство 18 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Русское искусство первой половины 19 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Русское искусство второй половины 19 века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both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Искусство конца 19-начала 20 веков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tabs>
                <w:tab w:val="left" w:pos="900"/>
                <w:tab w:val="left" w:pos="8715"/>
              </w:tabs>
              <w:spacing w:line="240" w:lineRule="auto"/>
              <w:rPr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Художественные течения 1910х г.г.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keepNext w:val="1"/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40" w:lineRule="auto"/>
              <w:ind w:left="-57" w:right="-57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line="240" w:lineRule="auto"/>
              <w:ind w:left="-57" w:right="-57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bookmarkStart w:colFirst="0" w:colLast="0" w:name="_heading=h.gjdgxs" w:id="0"/>
      <w:bookmarkEnd w:id="0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1"/>
        <w:spacing w:line="240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8"/>
          <w:szCs w:val="28"/>
          <w:rtl w:val="0"/>
        </w:rPr>
        <w:t xml:space="preserve">СОДЕРЖАНИЕ ПРОГРАММЫ КУРСА ПО РАЗДЕЛАМ И ТЕМАМ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ind w:left="-57" w:right="-57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1"/>
        <w:tabs>
          <w:tab w:val="left" w:pos="0"/>
        </w:tabs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1. Происхождение искусства и его виды.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Искусство древневосточной цивилизации.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1. Введение. Происхождение искусства. Специфика визуальных искусств.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пластических искусств: архитектуры, скульптуры, графики, декоративно- прикладного искусства. Их виды и жанры. Рассмотрение основных терминов.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2. Искусство Древнего Египта.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Переодизация древнеегипетского искусства. Основные памятники. Связь с заупокойным культом. Значение канона в египетском искусстве.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Тема 3. Искусство стран Двуречья.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искусства Шумера, Аккада, Вавилона, Древней Персии. Пластическая выразительность ассирийской скульптуры.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2. Искусство Античного мира.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4 . Крито-микенская культура, греческая архаика.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Памятники Крита и Микен как пролог греческого искусства. Периодизация греческого искусства. Скульптура архаики – коры, куросы.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5. Ранняя, высокая и поздняя классика в греческом искусстве.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Искусство ранней классики. Храм Посейдона в Пестуме, Храм в Эгине, Храм Зевса в Олимпии. Типы греческих храмов. Появление ордерной системы.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360" w:lineRule="auto"/>
        <w:ind w:left="-57"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Тема 6. Искусство эллинизма.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360" w:lineRule="auto"/>
        <w:ind w:left="-57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Тема 7. Древнеримское искусство.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3. Средневековое искусство.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8. Искусство Византии.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9. Романское искусство в Западной Европе.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Планировка западноевропейских храмов ( Ворме, Муассак, Отен и др.) Место скульптуры в романском храме.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10. Готическое искусство в Западной Европе.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Появление «скелетной» архитектуры. Основные памятники готического искусства ( соборы Парижа, Шартра, Амьена, Реймса, Руана). Развитие, расцвет витража.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4. Искусство Возрождения.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11. Искусство итальянского Проторенессанса.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Причины возникновения ренессанской культуры. «Светское и божественное» в культуре Проторенессанса. Основные мастера ( Дуччо, Джотто, Николо и Джованни Пизано). Сиенская школа Триченто.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12. Искусство 15 века в Италии.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Брунеллески и Альберти и их отношение к античному наследию. Основные мастера живописи 15 века. Завоевание прямой перспективы.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13. Высокое Возрождение.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Нарастание героико-монументального начала. Браманте, Леонардо да Винчи, Рафаэль, Микеланджело. Своеобразие Венецианского искусства 16 века и его ведущие мастера.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14. Маньеризм в итальянском искусстве.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15. Искусство Возрождения в Северной Европе ( Нидерланды, Франция, Испания, Германия).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сложения ренессанса в Северной Европе, связь со средневековьем. Творчество братьев Ван Эйков, Рогира ван дер Вейдена, Гуго ван дер Гуса, И. Босха, П. Брейгель – как внешнее достижение Нидерландского искусства 16 века. Школа Фонтебло во Франции. Трудности перехода к ренессансу в Испании. Эль Греко. А. Дюрер – величайший представитель немецкого Возрождения. Искусство Грюневальда, Лукаса Кранаха старшего, Ганса Гольбейна.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5. Искусство 17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16. Итальянское искусство 17 века и сложение стиля барокко. Появление внестилевой линии в искусстве.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Барокко и классицизм. Исторические корни и эстетические принципы, художественные особенности и круг идей этих стилей. Роль Караваджо в появлении внестилевой линии в живописи.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17. Барокко во Фландрии.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18. Развитие внестилевой линии в голландском искусстве.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line="360" w:lineRule="auto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Особенности пейзажа, бытового жанра, портрета и натюрморта в Голландии. Рембрандт – вершина голландской живописи 17 века. Своеобразие искусства Вермеера Дельфтского.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19. Испанская живопись 17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Творчество Рибейры, Веласкеза, Сурбарана. Своеобразие испанского искусства среди других национальных школ.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20. Классицизм во Франции.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Версальский ансамбль как воплощение французского классицизма 17 века. Особенности классицизма в живописи ( Пуссен, Лоррен).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6. Искусство 18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21. Искусство Франции в 18 века. Появление стиля рококо. Особенности французского классицизма.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line="360" w:lineRule="auto"/>
        <w:ind w:firstLine="36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Сосуществование барокко, классицизма и нового стиля рококо. Представители рококо – Ватто, Буше. Демократизация классицизма ( Пантеон Суффло, Картины Давида).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22. Итальянское искусство 18 века. Венецианская ведута.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23. Английская живопись 18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7. Искусство первой половины 19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24. Искусство Франции: ампир и романтизм.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Ампир – стиль Наполеоновской Франции. Романтизм в искусстве Жерико и Делакруа.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25. Романтизм в искусстве Англии и Германии.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26. Искусство Гойи в Испании.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8. Искусство 40-60х годов 19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27. Сложение реализма во французском искусстве.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Творчество реалистов Миле и Курбе. Появление реалистических черт в пейзажах Барбизонской школы.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28. Сохранение романтической линии в Европейском искусстве.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Творчество Коро и Домье во Франции. Братство прерафаэлитов в Англии.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9. Искусство 70-90х годов 19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29. Импрессионизм во Франции.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Новации импрессионистической системы, завоевание света и воздуха. Особая роль в импрессионистическом движении Э. Мане. Новаторство О. Родена.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30. Творчество основных представителей импрессионизма.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31. Судьба романтических тенденций во французском искусстве.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32. Неоидеалисты в искусстве Германии.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10. Искусство рубежа 19-20 веков.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33. Постимпрессионизм во Франции. Основные его представители.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Происхождение термина постимпрессионизм. Искусство П. Сезанна, его роль в художественной культуре 20 века. Ван Гог как одна из ключевых фигур этого времени. Предпосылки к созданию стиля модерн.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Тема 34. Сложение стиля модерн в Западной Европе.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Поиски синтеза искусств. Влияние идей Р. Вагнера на формирование стиля модерн. Символичность этого стиля. Желание изменить жизнь средствами красоты. Модерн – последний единый стиль в искусстве. П. Гоген и Тулуз-Лотрек – представители модерна во Франции. Создание группы «Наби». Скульптура Майоля и Бурделя.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35. Проблема модерна и символизма.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36. Стиль модерн в Австрии.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37. Стиль модерн в Германии, Бельгии и Голландии.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38. Стиль модерн в Англии и США.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39.Стиль модерн в Скандинавских странах и Финляндии.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40. Стиль модерн в странах Восточной Европы.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11. Искусство 20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41. Авангардное направление в искусстве Западной Европы.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Фавизм, экспрессионизм, кубизм, дадаизм, футуризм, сюрреализм, абстрактное искусство. Особенности всех этих направлений. Основные представители.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42. Особая роль Матисса и Пикассо в художественной культуре 20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43. Поп-арт и концептуализм в искусстве послевоенных Европы и Америки.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44. Направления в искусстве 20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45. Скульптура 20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46. Современная картина художественной жизни Западной Европы и Америки.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12. Искусство Древней Руси.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47. Искусство Киевской Руси.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Своеобразие русского художественно-исторического процесса. Крещение Руси и его значение. Символический язык древнерусского искусства ( символика храма и иконы).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48. Художественный ансамбль Софии Киевской.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49. Памятники искусства Чернигова, Великого Новгорода периода единого Русского государства ( 11-12 века).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50. Художественная культура Руси периода Феодальной раздробленности. Искусство Владимиро-Суздальской Руси.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Успенский собор, Дмитровский собор во Владимире. Церковь Покрова на Нерли и особенности Владимиро-Суздальского зодчества. Икона и фреска Владимиро-Суздальской Руси.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51. Монголо-татарское нашествие 13 века и его последствия.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52. Новгородская и Псковская архитектура и живопись.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новгородской и псковской архитектуры периода феодальной раздробленности. Близость и отличие новгородских и псковских построек. Колористические особенности новгородской и псковской живописи. Псковская живопись – как особая школа иконописи.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53. Искусство Москвы 13-15 века. Ф. Грек и А. Рублёв.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Первые московские архитектурные постройки. Особенности раннемосковской живописи. Деятельность Ф. Грека в Москве и Новгороде. Экспрессивный характер его живописи. Поиски Божественной гармонии в искусстве А. Рублёва. Икона «Троица».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54. Объединение российских земель в 60-80х годах 15 века. Ансамбль Московского Кремля.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55. Дионисий и особенности его искусства. Складывание общерусского стиля.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Росписи Ферапонтова монастыря. Особенности колорита и линии в искусстве Дионисия. Иконы работы Дионисия. Обмен мастерами различных регионов России.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56. Шатровое зодчество и его эволюция. Архитектура и искусство отдельных центров единого Московского государства.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Церковь Вознесения в Коломенском, Преображения в с. Остров, Покровский собор в Москве. Архитектура и живопись Ростова Великого, Ярославля, Костромы.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57. Русское искусство 17 века. Нарышкинское барокко и его особенности.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Включение ордерных элементов в архитектуру 17 века ( церкви в Филях, с. Уборы и другие). Строгановская школа живописи. Живопись мастеров Оружейной палаты ( С. Ушаков и другие). Возникновение парсуны.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13. Русское искусство 18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58. Искусство Петровского времени.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Петровские реформы и их отражения в художественной культуре. Петербург – город нового времени. Творчество Д. Трезини и других зодчих эпохи Петра Первого. Скульптор К.Б. Растрелли. Расцвет гравюры. Живопись первой трети 18 века ( И. Никитин, А. Матвеев).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59. Русское искусство середины 18 века. Расцвет стиля барокко.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Архитектор В.В. Растрелли – выдающийся мастер Елизаветенского барокко. Портретисты – И. Вишняков, А. Антропов, И. Аргунов. Их творческие особенности.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60. Вершина русского искусства 18 века – период царствования Екатерины Второй. Сложение классицизма.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61. Живопись второй половины 18 века ( Ф. Рокотов, Д. Левицкий, В. Боровицкий).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поэтической живописной манеры Ф. Рокотова. Д. Левицкий – мастер парадного и интимного портрета. Портреты В. Боровицкого и их связь с сентиментализмом в русской культуре.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62. Особенности исторической, пейзажной и жанровой живописи второй половины 18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14. Русское искусство первой половины 19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63. Высокий классицизм в архитектуре и скульптуре. Отражение в нём патриотических настроений, вызванных победой в войне 1812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пластического языка зодчих А. Воронихина, А. Захарова, Тома де Томона, К. Росси, В. Стасова. Достижения классицистической скульптуры этого времени (И. Мартос и другие).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64. Возникновение романтизма в русской живописи. А. Венецианов и его школа как внестилевая линия в русском искусстве.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Портреты О.А. Кипреского – яркое проявление раннего русского романтизма. Романтизм в пейзажной живописи ( Сильвестр Щедрин). Особенности московского романтизма В. !Тропинина. Особый путь в искусстве начала 19 века. А.Г. Венецианова.  Лучшие представители его школы.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65. К.П. Брюллов. Его исторические композиции и портреты.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«Последний день Помпеи» - крупнейшее явление исторической живописи в России. Стремление к синтезу классицизма и романтизма. Яркий романтизм портретов Брюллова.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66. Творческая эволюция А.А. Иванова.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Проблематика «Явления Христа народу». Высокий этический смысл картины. Пейзажи А. Иванова. «Библейские эскизы» как образец романтической линии в искусстве Иванова.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67. П.А. Федотов – первый великий мастер бытового жанра.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15. Русское искусство второй половины 19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68. Искусство шестидесятников. В.Г. Перов.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69. «Бунт четырнадцати» и создание Товарищества передвижных художественных выставок.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художественной жизни России в пореформенный период. Стремление передовых художников сделать искусство общедоступным. Консерватизм Академии художеств и выход из неё четырнадцати протестантов. Создание Артелей Санкт-петербургских художников и затем Товарищества передвижных и художественных выставок. Его цели и задачи.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70. Творчество И.М. Крамского. Поиски положительного идеала в жанровой живописи передвижников.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Эстетические взгляды И.М. Крамского. « Христос в пустыни» как выражение нравственного идеала художника. Портреты Крамского. Его творческая эволюция. Лучшие жанровые работы В. Максимова, Г. Мясоедова, К. Савицкого, В. Маковского, Н. Ярошенко.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71. Н.Н. Ге. Его творческая эволюция.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Связь Н.Н. Ге с романтической традицией. Психологизация исторической картины. Высшее достижение Ге – его поздний Евангельский цикл.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72. Утверждение национального пейзажа (А.К. Саврасов, И.И. Шишкин, Ф.А. Васильев, А.И. Куинджи, В.Д. Поленов).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 Саврасов, И. Шишкин – представители пейзажа, в основе которого лежит этюд с натуры. Ф. Васильев и А. Куинджи – создатели пейзажа по воображению или по памяти, их связь с романтизмом. Особая роль В.Д. Поленова в развитии пейзажной живописи.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73. В.В. Верещагин и демократизация батального жанра.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74. И.Е. Репин. Тематическое многообразие его творчества.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Жанровая картина И. Репина, его исторические полотна и портреты. Эволюция живописной манеры И. Репина, его приближение к импрессионизму в его позднем творчестве.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75. В.И. Суриков и его понимание истории.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Глубокое постижение эпохи в исторических картинах Сурикова. Его живописно-пластический метод.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76. В.М. Васнецов – представитель перехода от реализма к модерну.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16. Искусство конца 19-начала 20 веков.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tabs>
          <w:tab w:val="left" w:pos="8715"/>
        </w:tabs>
        <w:spacing w:line="360" w:lineRule="auto"/>
        <w:ind w:firstLine="90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 77. И.И. Левитан – создатель пейзажа настроения.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tabs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Пейзажи И.И. Левитана – новая ступень в обличии пейзажного жанра. Использование тончайших цветовых отношений для передачи сложных человеческих чувств, выраженных в пейзажах-картинах. Использование в этих целях открытий импрессионизма и реже модерна.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tabs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78. Русский импрессионизм К.А. Коровина.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tabs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Отличие импрессионизма К. Коровина от классического французского. Задушевность и теплота образов художника. Коровин- крупнейший реформатор театрально-декорационного искусства.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79. Искусство В.А. Серова и его эволюция.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Поиски «отрадного» в творчестве Серова. Работа Серова в разных жанрах. Переход к стилю модерн в 1900х. г.г.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80. Дореволюционный период в творчестве Н.В. Нестерова. Ф.А. Малявин и А.Е. Архипов, С.В. Иванов и А.М. Рябушкин.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81. М.А. Врубель- крупнейший живописец русского модерна.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художественной формы Врубеля. Одухотворенность его образов. Творческая разносторонность художника.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82. В.Э. Борисов- Мусатов- представитель модерна и символизма второго этапа.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Поэтический мир мечты художника. Монументально-декоративные искания Борисова- Мусатова. Особенности его живописной техники.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83. Общество «Мир искусства» и его крупнейшие представители.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84. Художники «Голубой Розы» и их творческая эволюция.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Символизм «голуборозовцев» и их связь с традицией Борисова- Мусатова и Врубеля. «Киргизская сюита» П. Кузнецова, восточная серия М. Сарьяна «букеты» и жанры Н. Сапунова и С. Судейкина. Особенности графики «Голубой Розы»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85. Архитектура и скульптура конца 19-начала 20 в.в.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Раздел 17. Художественные течения 1910х г.г.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86. «Бубновый валет» и особенности русского сезанизма.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87. Художественные искания К.С. Петрова- Водкина.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88. «Ослиный хвост» как яркое проявление авангарда в России. М.Ф. Ларионов и Н.С. Гончарова.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89. Возникновение абстрактной живописи. В.В. Кандинский и К.С. Малевич.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 модерна к абстрактному экспрессионизму В.В. Кандинского. Его труд «О духовном в искусстве». Геометрические абстракции К. Малевича. Создание им направления «супрематизм».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tabs>
          <w:tab w:val="left" w:pos="900"/>
          <w:tab w:val="left" w:pos="8715"/>
        </w:tabs>
        <w:spacing w:line="360" w:lineRule="auto"/>
        <w:ind w:firstLine="720"/>
        <w:jc w:val="both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Тема 90. Особенности искусства М. Шагала, П. Филонова.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line="240" w:lineRule="auto"/>
        <w:ind w:firstLine="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360" w:lineRule="auto"/>
        <w:ind w:firstLine="709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Вопросы итогового контроля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 по зарубежному ИЗО – 1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Искусство Египта. Основные этапы. Характерные особенности.</w:t>
      </w:r>
    </w:p>
    <w:p w:rsidR="00000000" w:rsidDel="00000000" w:rsidP="00000000" w:rsidRDefault="00000000" w:rsidRPr="00000000" w14:paraId="00000160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Древняя Греция. Архаический период.</w:t>
      </w:r>
    </w:p>
    <w:p w:rsidR="00000000" w:rsidDel="00000000" w:rsidP="00000000" w:rsidRDefault="00000000" w:rsidRPr="00000000" w14:paraId="00000161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Искусство классической Греции.</w:t>
      </w:r>
    </w:p>
    <w:p w:rsidR="00000000" w:rsidDel="00000000" w:rsidP="00000000" w:rsidRDefault="00000000" w:rsidRPr="00000000" w14:paraId="00000162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черты римского искусства.</w:t>
      </w:r>
    </w:p>
    <w:p w:rsidR="00000000" w:rsidDel="00000000" w:rsidP="00000000" w:rsidRDefault="00000000" w:rsidRPr="00000000" w14:paraId="00000163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Романское и готическое искусство. Сравнительная характеристика.</w:t>
      </w:r>
    </w:p>
    <w:p w:rsidR="00000000" w:rsidDel="00000000" w:rsidP="00000000" w:rsidRDefault="00000000" w:rsidRPr="00000000" w14:paraId="00000164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Искусство эпохи Проторенессанса. Джотто.</w:t>
      </w:r>
    </w:p>
    <w:p w:rsidR="00000000" w:rsidDel="00000000" w:rsidP="00000000" w:rsidRDefault="00000000" w:rsidRPr="00000000" w14:paraId="00000165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Архитектура эпохи Возрождения.</w:t>
      </w:r>
    </w:p>
    <w:p w:rsidR="00000000" w:rsidDel="00000000" w:rsidP="00000000" w:rsidRDefault="00000000" w:rsidRPr="00000000" w14:paraId="00000166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Крупнейшие мастера раннего Возрождения (15 в.). Их особенности.</w:t>
      </w:r>
    </w:p>
    <w:p w:rsidR="00000000" w:rsidDel="00000000" w:rsidP="00000000" w:rsidRDefault="00000000" w:rsidRPr="00000000" w14:paraId="00000167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Леонардо да Винчи.</w:t>
      </w:r>
    </w:p>
    <w:p w:rsidR="00000000" w:rsidDel="00000000" w:rsidP="00000000" w:rsidRDefault="00000000" w:rsidRPr="00000000" w14:paraId="00000168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Рафаэль.</w:t>
      </w:r>
    </w:p>
    <w:p w:rsidR="00000000" w:rsidDel="00000000" w:rsidP="00000000" w:rsidRDefault="00000000" w:rsidRPr="00000000" w14:paraId="00000169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Микеланджело</w:t>
      </w:r>
    </w:p>
    <w:p w:rsidR="00000000" w:rsidDel="00000000" w:rsidP="00000000" w:rsidRDefault="00000000" w:rsidRPr="00000000" w14:paraId="0000016A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Джорджоне и Тициан.</w:t>
      </w:r>
    </w:p>
    <w:p w:rsidR="00000000" w:rsidDel="00000000" w:rsidP="00000000" w:rsidRDefault="00000000" w:rsidRPr="00000000" w14:paraId="0000016B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Нидерландское искусство эпохи Возрождения. Крупнейшие мастера.</w:t>
      </w:r>
    </w:p>
    <w:p w:rsidR="00000000" w:rsidDel="00000000" w:rsidP="00000000" w:rsidRDefault="00000000" w:rsidRPr="00000000" w14:paraId="0000016C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Немецкое искусство эпохи Возрождения. Дюрер, Грюневальд, Гольбейн, Кранах.</w:t>
      </w:r>
    </w:p>
    <w:p w:rsidR="00000000" w:rsidDel="00000000" w:rsidP="00000000" w:rsidRDefault="00000000" w:rsidRPr="00000000" w14:paraId="0000016D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Стиль барокко в искусстве XVII века.</w:t>
      </w:r>
    </w:p>
    <w:p w:rsidR="00000000" w:rsidDel="00000000" w:rsidP="00000000" w:rsidRDefault="00000000" w:rsidRPr="00000000" w14:paraId="0000016E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Рубенс.</w:t>
      </w:r>
    </w:p>
    <w:p w:rsidR="00000000" w:rsidDel="00000000" w:rsidP="00000000" w:rsidRDefault="00000000" w:rsidRPr="00000000" w14:paraId="0000016F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Рембрандт.</w:t>
      </w:r>
    </w:p>
    <w:p w:rsidR="00000000" w:rsidDel="00000000" w:rsidP="00000000" w:rsidRDefault="00000000" w:rsidRPr="00000000" w14:paraId="00000170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Малые голландцы и Вермеер Дельфский.</w:t>
      </w:r>
    </w:p>
    <w:p w:rsidR="00000000" w:rsidDel="00000000" w:rsidP="00000000" w:rsidRDefault="00000000" w:rsidRPr="00000000" w14:paraId="00000171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Пуссен и классицизм во французском искусстве XVII века.</w:t>
      </w:r>
    </w:p>
    <w:p w:rsidR="00000000" w:rsidDel="00000000" w:rsidP="00000000" w:rsidRDefault="00000000" w:rsidRPr="00000000" w14:paraId="00000172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Стиль рококо во Франции.</w:t>
      </w:r>
    </w:p>
    <w:p w:rsidR="00000000" w:rsidDel="00000000" w:rsidP="00000000" w:rsidRDefault="00000000" w:rsidRPr="00000000" w14:paraId="00000173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Классицизм в ХVIII века.</w:t>
      </w:r>
    </w:p>
    <w:p w:rsidR="00000000" w:rsidDel="00000000" w:rsidP="00000000" w:rsidRDefault="00000000" w:rsidRPr="00000000" w14:paraId="00000174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Романтизм во Франции. Основные представители.</w:t>
      </w:r>
    </w:p>
    <w:p w:rsidR="00000000" w:rsidDel="00000000" w:rsidP="00000000" w:rsidRDefault="00000000" w:rsidRPr="00000000" w14:paraId="00000175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Романтизм в Германии. Каспар Давид Фридрих.</w:t>
      </w:r>
    </w:p>
    <w:p w:rsidR="00000000" w:rsidDel="00000000" w:rsidP="00000000" w:rsidRDefault="00000000" w:rsidRPr="00000000" w14:paraId="00000176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Романтизм в Англии. Искусство прерафаэлитов.</w:t>
      </w:r>
    </w:p>
    <w:p w:rsidR="00000000" w:rsidDel="00000000" w:rsidP="00000000" w:rsidRDefault="00000000" w:rsidRPr="00000000" w14:paraId="00000177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Художники барбизонской школы. Творчество К. Коро.</w:t>
      </w:r>
    </w:p>
    <w:p w:rsidR="00000000" w:rsidDel="00000000" w:rsidP="00000000" w:rsidRDefault="00000000" w:rsidRPr="00000000" w14:paraId="00000178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Реализм во французском искусстве.</w:t>
      </w:r>
    </w:p>
    <w:p w:rsidR="00000000" w:rsidDel="00000000" w:rsidP="00000000" w:rsidRDefault="00000000" w:rsidRPr="00000000" w14:paraId="00000179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Импрессионизм во Франции.</w:t>
      </w:r>
    </w:p>
    <w:p w:rsidR="00000000" w:rsidDel="00000000" w:rsidP="00000000" w:rsidRDefault="00000000" w:rsidRPr="00000000" w14:paraId="0000017A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Ван Гог и Гоген.</w:t>
      </w:r>
    </w:p>
    <w:p w:rsidR="00000000" w:rsidDel="00000000" w:rsidP="00000000" w:rsidRDefault="00000000" w:rsidRPr="00000000" w14:paraId="0000017B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Искусство Сезанна.</w:t>
      </w:r>
    </w:p>
    <w:p w:rsidR="00000000" w:rsidDel="00000000" w:rsidP="00000000" w:rsidRDefault="00000000" w:rsidRPr="00000000" w14:paraId="0000017C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Тулуз-Лотрек, группа Наби и становление стиля модерн во Франции.</w:t>
      </w:r>
    </w:p>
    <w:p w:rsidR="00000000" w:rsidDel="00000000" w:rsidP="00000000" w:rsidRDefault="00000000" w:rsidRPr="00000000" w14:paraId="0000017D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стиля модерн в архитектуре Европы.</w:t>
      </w:r>
    </w:p>
    <w:p w:rsidR="00000000" w:rsidDel="00000000" w:rsidP="00000000" w:rsidRDefault="00000000" w:rsidRPr="00000000" w14:paraId="0000017E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Модерн в живописи Германии.</w:t>
      </w:r>
    </w:p>
    <w:p w:rsidR="00000000" w:rsidDel="00000000" w:rsidP="00000000" w:rsidRDefault="00000000" w:rsidRPr="00000000" w14:paraId="0000017F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Матисс и группа фовистов.</w:t>
      </w:r>
    </w:p>
    <w:p w:rsidR="00000000" w:rsidDel="00000000" w:rsidP="00000000" w:rsidRDefault="00000000" w:rsidRPr="00000000" w14:paraId="00000180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Пикассо, основные этапы творчества.</w:t>
      </w:r>
    </w:p>
    <w:p w:rsidR="00000000" w:rsidDel="00000000" w:rsidP="00000000" w:rsidRDefault="00000000" w:rsidRPr="00000000" w14:paraId="00000181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Кубизм и сюрреализм в искусстве.</w:t>
      </w:r>
    </w:p>
    <w:p w:rsidR="00000000" w:rsidDel="00000000" w:rsidP="00000000" w:rsidRDefault="00000000" w:rsidRPr="00000000" w14:paraId="00000182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Немецкий экспрессионизм.</w:t>
      </w:r>
    </w:p>
    <w:p w:rsidR="00000000" w:rsidDel="00000000" w:rsidP="00000000" w:rsidRDefault="00000000" w:rsidRPr="00000000" w14:paraId="00000183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Абстракционизм в искусстве Европы и Америки. </w:t>
      </w:r>
    </w:p>
    <w:p w:rsidR="00000000" w:rsidDel="00000000" w:rsidP="00000000" w:rsidRDefault="00000000" w:rsidRPr="00000000" w14:paraId="00000184">
      <w:pPr>
        <w:numPr>
          <w:ilvl w:val="0"/>
          <w:numId w:val="4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Основные тенденции зарубежного современного искусства.</w:t>
      </w:r>
    </w:p>
    <w:p w:rsidR="00000000" w:rsidDel="00000000" w:rsidP="00000000" w:rsidRDefault="00000000" w:rsidRPr="00000000" w14:paraId="00000185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6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Вопросы по русскому ИЗО – 2 семестр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7">
      <w:pPr>
        <w:spacing w:line="36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Искусство Киевской Руси.</w:t>
      </w:r>
    </w:p>
    <w:p w:rsidR="00000000" w:rsidDel="00000000" w:rsidP="00000000" w:rsidRDefault="00000000" w:rsidRPr="00000000" w14:paraId="0000018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Живопись Древней Руси домонгольского периода.</w:t>
      </w:r>
    </w:p>
    <w:p w:rsidR="00000000" w:rsidDel="00000000" w:rsidP="00000000" w:rsidRDefault="00000000" w:rsidRPr="00000000" w14:paraId="0000018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Архитектура Владимеро-Суздальской Руси.</w:t>
      </w:r>
    </w:p>
    <w:p w:rsidR="00000000" w:rsidDel="00000000" w:rsidP="00000000" w:rsidRDefault="00000000" w:rsidRPr="00000000" w14:paraId="0000018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Архитектура Древнего Новгорода и Пскова.</w:t>
      </w:r>
    </w:p>
    <w:p w:rsidR="00000000" w:rsidDel="00000000" w:rsidP="00000000" w:rsidRDefault="00000000" w:rsidRPr="00000000" w14:paraId="0000018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местных школ иконописи в XIII – XIV в.</w:t>
      </w:r>
    </w:p>
    <w:p w:rsidR="00000000" w:rsidDel="00000000" w:rsidP="00000000" w:rsidRDefault="00000000" w:rsidRPr="00000000" w14:paraId="0000018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Древнемосковская архитектура.</w:t>
      </w:r>
    </w:p>
    <w:p w:rsidR="00000000" w:rsidDel="00000000" w:rsidP="00000000" w:rsidRDefault="00000000" w:rsidRPr="00000000" w14:paraId="0000018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Феофан Грек и его круг.</w:t>
      </w:r>
    </w:p>
    <w:p w:rsidR="00000000" w:rsidDel="00000000" w:rsidP="00000000" w:rsidRDefault="00000000" w:rsidRPr="00000000" w14:paraId="0000018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Творчество Рублева и его школы.</w:t>
      </w:r>
    </w:p>
    <w:p w:rsidR="00000000" w:rsidDel="00000000" w:rsidP="00000000" w:rsidRDefault="00000000" w:rsidRPr="00000000" w14:paraId="00000190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Искусство Дионисия.</w:t>
      </w:r>
    </w:p>
    <w:p w:rsidR="00000000" w:rsidDel="00000000" w:rsidP="00000000" w:rsidRDefault="00000000" w:rsidRPr="00000000" w14:paraId="00000191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Шатровая архитектура XIV в.</w:t>
      </w:r>
    </w:p>
    <w:p w:rsidR="00000000" w:rsidDel="00000000" w:rsidP="00000000" w:rsidRDefault="00000000" w:rsidRPr="00000000" w14:paraId="00000192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искусства XVII в.</w:t>
      </w:r>
    </w:p>
    <w:p w:rsidR="00000000" w:rsidDel="00000000" w:rsidP="00000000" w:rsidRDefault="00000000" w:rsidRPr="00000000" w14:paraId="00000193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Искусство эпохи Петра I.</w:t>
      </w:r>
    </w:p>
    <w:p w:rsidR="00000000" w:rsidDel="00000000" w:rsidP="00000000" w:rsidRDefault="00000000" w:rsidRPr="00000000" w14:paraId="00000194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Архитектор Растрелли и стиль барокко.</w:t>
      </w:r>
    </w:p>
    <w:p w:rsidR="00000000" w:rsidDel="00000000" w:rsidP="00000000" w:rsidRDefault="00000000" w:rsidRPr="00000000" w14:paraId="0000019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Классицизм в русской архитектуре второй половины XVIII в.</w:t>
      </w:r>
    </w:p>
    <w:p w:rsidR="00000000" w:rsidDel="00000000" w:rsidP="00000000" w:rsidRDefault="00000000" w:rsidRPr="00000000" w14:paraId="0000019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Рокотов, Левицкий, Боровиковский. Особенности их портретной живописи.</w:t>
      </w:r>
    </w:p>
    <w:p w:rsidR="00000000" w:rsidDel="00000000" w:rsidP="00000000" w:rsidRDefault="00000000" w:rsidRPr="00000000" w14:paraId="0000019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Русская скульптура второй половины XVIII в.</w:t>
      </w:r>
    </w:p>
    <w:p w:rsidR="00000000" w:rsidDel="00000000" w:rsidP="00000000" w:rsidRDefault="00000000" w:rsidRPr="00000000" w14:paraId="0000019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Русская архитектура начала XIX в.</w:t>
      </w:r>
    </w:p>
    <w:p w:rsidR="00000000" w:rsidDel="00000000" w:rsidP="00000000" w:rsidRDefault="00000000" w:rsidRPr="00000000" w14:paraId="0000019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Возникновение романтизма в русской живописи. Его представители – О.Кипренский, С.Щедрин, В.Тропинин.</w:t>
      </w:r>
    </w:p>
    <w:p w:rsidR="00000000" w:rsidDel="00000000" w:rsidP="00000000" w:rsidRDefault="00000000" w:rsidRPr="00000000" w14:paraId="0000019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Венецианов и его школа.</w:t>
      </w:r>
    </w:p>
    <w:p w:rsidR="00000000" w:rsidDel="00000000" w:rsidP="00000000" w:rsidRDefault="00000000" w:rsidRPr="00000000" w14:paraId="0000019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Творчество К.Брюллова.</w:t>
      </w:r>
    </w:p>
    <w:p w:rsidR="00000000" w:rsidDel="00000000" w:rsidP="00000000" w:rsidRDefault="00000000" w:rsidRPr="00000000" w14:paraId="0000019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Творчества А.Иванова.</w:t>
      </w:r>
    </w:p>
    <w:p w:rsidR="00000000" w:rsidDel="00000000" w:rsidP="00000000" w:rsidRDefault="00000000" w:rsidRPr="00000000" w14:paraId="0000019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Творчество П.Федотова.</w:t>
      </w:r>
    </w:p>
    <w:p w:rsidR="00000000" w:rsidDel="00000000" w:rsidP="00000000" w:rsidRDefault="00000000" w:rsidRPr="00000000" w14:paraId="0000019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Особенности русского искусства 1860-х годов. В.Г. Перов.</w:t>
      </w:r>
    </w:p>
    <w:p w:rsidR="00000000" w:rsidDel="00000000" w:rsidP="00000000" w:rsidRDefault="00000000" w:rsidRPr="00000000" w14:paraId="0000019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И.Н. Крамской и Товарищество передвижных выставок.</w:t>
      </w:r>
    </w:p>
    <w:p w:rsidR="00000000" w:rsidDel="00000000" w:rsidP="00000000" w:rsidRDefault="00000000" w:rsidRPr="00000000" w14:paraId="000001A0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Творчество Н.Н. Ге.</w:t>
      </w:r>
    </w:p>
    <w:p w:rsidR="00000000" w:rsidDel="00000000" w:rsidP="00000000" w:rsidRDefault="00000000" w:rsidRPr="00000000" w14:paraId="000001A1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Пути развития пейзажной живописи во второй половине XIX в.</w:t>
      </w:r>
    </w:p>
    <w:p w:rsidR="00000000" w:rsidDel="00000000" w:rsidP="00000000" w:rsidRDefault="00000000" w:rsidRPr="00000000" w14:paraId="000001A2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И.Е. Репин. Основные жанры его искусства, их особенности.</w:t>
      </w:r>
    </w:p>
    <w:p w:rsidR="00000000" w:rsidDel="00000000" w:rsidP="00000000" w:rsidRDefault="00000000" w:rsidRPr="00000000" w14:paraId="000001A3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Исторические картины В.И. Сурикова.</w:t>
      </w:r>
    </w:p>
    <w:p w:rsidR="00000000" w:rsidDel="00000000" w:rsidP="00000000" w:rsidRDefault="00000000" w:rsidRPr="00000000" w14:paraId="000001A4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В.М. Васнецов – представитель протомодерна в русском искусстве.</w:t>
      </w:r>
    </w:p>
    <w:p w:rsidR="00000000" w:rsidDel="00000000" w:rsidP="00000000" w:rsidRDefault="00000000" w:rsidRPr="00000000" w14:paraId="000001A5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И.И. Левитан и М.В. Нестеров.</w:t>
      </w:r>
    </w:p>
    <w:p w:rsidR="00000000" w:rsidDel="00000000" w:rsidP="00000000" w:rsidRDefault="00000000" w:rsidRPr="00000000" w14:paraId="000001A6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К.Коровин и особенности русского импрессионизма.</w:t>
      </w:r>
    </w:p>
    <w:p w:rsidR="00000000" w:rsidDel="00000000" w:rsidP="00000000" w:rsidRDefault="00000000" w:rsidRPr="00000000" w14:paraId="000001A7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В.А. Серов и его эволюция.</w:t>
      </w:r>
    </w:p>
    <w:p w:rsidR="00000000" w:rsidDel="00000000" w:rsidP="00000000" w:rsidRDefault="00000000" w:rsidRPr="00000000" w14:paraId="000001A8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Архитектура русского модерна.</w:t>
      </w:r>
    </w:p>
    <w:p w:rsidR="00000000" w:rsidDel="00000000" w:rsidP="00000000" w:rsidRDefault="00000000" w:rsidRPr="00000000" w14:paraId="000001A9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М.А. Врубель – крупнейший представитель русского модерна.</w:t>
      </w:r>
    </w:p>
    <w:p w:rsidR="00000000" w:rsidDel="00000000" w:rsidP="00000000" w:rsidRDefault="00000000" w:rsidRPr="00000000" w14:paraId="000001AA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М.В. Якунчикова и В.Э. Борисов – Мусатов.</w:t>
      </w:r>
    </w:p>
    <w:p w:rsidR="00000000" w:rsidDel="00000000" w:rsidP="00000000" w:rsidRDefault="00000000" w:rsidRPr="00000000" w14:paraId="000001AB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Объединение «Мир искусства». Основные представители, художественная практика.</w:t>
      </w:r>
    </w:p>
    <w:p w:rsidR="00000000" w:rsidDel="00000000" w:rsidP="00000000" w:rsidRDefault="00000000" w:rsidRPr="00000000" w14:paraId="000001AC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Объединение «Голубая роза». Основные представители, художественная практика.</w:t>
      </w:r>
    </w:p>
    <w:p w:rsidR="00000000" w:rsidDel="00000000" w:rsidP="00000000" w:rsidRDefault="00000000" w:rsidRPr="00000000" w14:paraId="000001AD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«Бубновый валет» и проблемы русского сезаннизма.</w:t>
      </w:r>
    </w:p>
    <w:p w:rsidR="00000000" w:rsidDel="00000000" w:rsidP="00000000" w:rsidRDefault="00000000" w:rsidRPr="00000000" w14:paraId="000001AE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Группа «Ослиный хвост». Творческая практика.</w:t>
      </w:r>
    </w:p>
    <w:p w:rsidR="00000000" w:rsidDel="00000000" w:rsidP="00000000" w:rsidRDefault="00000000" w:rsidRPr="00000000" w14:paraId="000001AF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В.В. Кандинский и К.С. Малевич, создатели абстрактного искусства.</w:t>
      </w:r>
    </w:p>
    <w:p w:rsidR="00000000" w:rsidDel="00000000" w:rsidP="00000000" w:rsidRDefault="00000000" w:rsidRPr="00000000" w14:paraId="000001B0">
      <w:pPr>
        <w:numPr>
          <w:ilvl w:val="0"/>
          <w:numId w:val="2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Творчество М.З. Шагала и его особенности.</w:t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1"/>
        <w:spacing w:after="60" w:before="240" w:line="360" w:lineRule="auto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Литература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line="360" w:lineRule="auto"/>
        <w:ind w:left="72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spacing w:line="360" w:lineRule="auto"/>
        <w:ind w:left="72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Основная: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Декоративно прикладное искусство - http://www.repace.ru </w:t>
      </w:r>
    </w:p>
    <w:p w:rsidR="00000000" w:rsidDel="00000000" w:rsidP="00000000" w:rsidRDefault="00000000" w:rsidRPr="00000000" w14:paraId="000001B6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Итальянская живопись - http://www.artitaly.ru </w:t>
      </w:r>
    </w:p>
    <w:p w:rsidR="00000000" w:rsidDel="00000000" w:rsidP="00000000" w:rsidRDefault="00000000" w:rsidRPr="00000000" w14:paraId="000001B7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Новости - http://www.museum-online.ru </w:t>
      </w:r>
    </w:p>
    <w:p w:rsidR="00000000" w:rsidDel="00000000" w:rsidP="00000000" w:rsidRDefault="00000000" w:rsidRPr="00000000" w14:paraId="000001B8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Советская реалистическая живопись - http://www.sovietart.net </w:t>
      </w:r>
    </w:p>
    <w:p w:rsidR="00000000" w:rsidDel="00000000" w:rsidP="00000000" w:rsidRDefault="00000000" w:rsidRPr="00000000" w14:paraId="000001B9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Французская живопись - http://www.artfrance.ru </w:t>
      </w:r>
    </w:p>
    <w:p w:rsidR="00000000" w:rsidDel="00000000" w:rsidP="00000000" w:rsidRDefault="00000000" w:rsidRPr="00000000" w14:paraId="000001BA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Энциклопедия Кругосвет  http://www.Krugosvet.ru </w:t>
      </w:r>
    </w:p>
    <w:p w:rsidR="00000000" w:rsidDel="00000000" w:rsidP="00000000" w:rsidRDefault="00000000" w:rsidRPr="00000000" w14:paraId="000001BB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Ильина Т.В. – История искусств. Западно-европейское искусство. Учебник, 3 издание, Высшая школа. М., 2000.</w:t>
      </w:r>
    </w:p>
    <w:p w:rsidR="00000000" w:rsidDel="00000000" w:rsidP="00000000" w:rsidRDefault="00000000" w:rsidRPr="00000000" w14:paraId="000001BC">
      <w:pPr>
        <w:numPr>
          <w:ilvl w:val="0"/>
          <w:numId w:val="3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Ильина Т.В. – Отечественное искусство. Учебник для вузов. 3 издание. Высшая школа, М. 2000.</w:t>
      </w:r>
    </w:p>
    <w:p w:rsidR="00000000" w:rsidDel="00000000" w:rsidP="00000000" w:rsidRDefault="00000000" w:rsidRPr="00000000" w14:paraId="000001BD">
      <w:pPr>
        <w:spacing w:line="36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spacing w:line="360" w:lineRule="auto"/>
        <w:ind w:left="720"/>
        <w:rPr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Дополнительная: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Кон-Винер. История стилей ИЗО., М, Сварог и К., 1998.</w:t>
      </w:r>
    </w:p>
    <w:p w:rsidR="00000000" w:rsidDel="00000000" w:rsidP="00000000" w:rsidRDefault="00000000" w:rsidRPr="00000000" w14:paraId="000001C0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Полевой В.М. Малая история искусств. Искусство ХХ  в., М, Искусство, 1991.</w:t>
      </w:r>
    </w:p>
    <w:p w:rsidR="00000000" w:rsidDel="00000000" w:rsidP="00000000" w:rsidRDefault="00000000" w:rsidRPr="00000000" w14:paraId="000001C1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энциклопедия живописи., М., АСТ, 1997.</w:t>
      </w:r>
    </w:p>
    <w:p w:rsidR="00000000" w:rsidDel="00000000" w:rsidP="00000000" w:rsidRDefault="00000000" w:rsidRPr="00000000" w14:paraId="000001C2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Дмитриева Н.А. Краткая история искусств, М. Искусство, 1987-93, выпуск I –Соответствующие тома из «Малой истории искусств».</w:t>
      </w:r>
    </w:p>
    <w:p w:rsidR="00000000" w:rsidDel="00000000" w:rsidP="00000000" w:rsidRDefault="00000000" w:rsidRPr="00000000" w14:paraId="000001C3">
      <w:pPr>
        <w:numPr>
          <w:ilvl w:val="0"/>
          <w:numId w:val="1"/>
        </w:numPr>
        <w:spacing w:line="36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Альбомы по отдельным мастерам, стилям и направлениям.</w:t>
      </w:r>
    </w:p>
    <w:p w:rsidR="00000000" w:rsidDel="00000000" w:rsidP="00000000" w:rsidRDefault="00000000" w:rsidRPr="00000000" w14:paraId="000001C4">
      <w:pPr>
        <w:spacing w:line="360" w:lineRule="auto"/>
        <w:ind w:left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tabs>
          <w:tab w:val="left" w:pos="284"/>
        </w:tabs>
        <w:spacing w:line="360" w:lineRule="auto"/>
        <w:ind w:left="426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851" w:top="1134" w:left="1134" w:right="85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tabs>
        <w:tab w:val="center" w:pos="4677"/>
        <w:tab w:val="right" w:pos="9355"/>
      </w:tabs>
      <w:spacing w:before="709" w:line="240" w:lineRule="auto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7">
    <w:pPr>
      <w:tabs>
        <w:tab w:val="center" w:pos="4677"/>
        <w:tab w:val="right" w:pos="9355"/>
      </w:tabs>
      <w:spacing w:line="240" w:lineRule="auto"/>
      <w:ind w:right="36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contextualSpacing w:val="1"/>
      <w:outlineLvl w:val="0"/>
    </w:pPr>
    <w:rPr>
      <w:b w:val="1"/>
      <w:sz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contextualSpacing w:val="1"/>
      <w:outlineLvl w:val="1"/>
    </w:pPr>
    <w:rPr>
      <w:b w:val="1"/>
      <w:sz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contextualSpacing w:val="1"/>
      <w:outlineLvl w:val="2"/>
    </w:pPr>
    <w:rPr>
      <w:b w:val="1"/>
      <w:sz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contextualSpacing w:val="1"/>
      <w:outlineLvl w:val="3"/>
    </w:pPr>
    <w:rPr>
      <w:b w:val="1"/>
      <w:sz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contextualSpacing w:val="1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contextualSpacing w:val="1"/>
      <w:outlineLvl w:val="5"/>
    </w:pPr>
    <w:rPr>
      <w:b w:val="1"/>
      <w:sz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  <w:contextualSpacing w:val="1"/>
    </w:pPr>
    <w:rPr>
      <w:b w:val="1"/>
      <w:sz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a5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7">
    <w:name w:val="List Paragraph"/>
    <w:basedOn w:val="a"/>
    <w:uiPriority w:val="34"/>
    <w:qFormat w:val="1"/>
    <w:rsid w:val="00DE5FF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Ch5X9fqU3pnQP2LBzgznF7y4iw==">AMUW2mUVqHB9uiMdLZ6X5cGbNJjHEcet3qkTrlnxT2YTIi7N2J3AMeKxrw6OhIkKPc4b+gKPZcleAnD1vj0qgFFiu2R7uTpcB+Z8ie801Y/xlX70D0EUm2o=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2015-05-08T13:40:00Z</dcterms:created>
</cp:coreProperties>
</file>